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ENDEAVOUR ASSOCIATES FUND IV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1"/>
                </w:rPr>
                <w:t>LP</w:t>
              </w:r>
            </w:hyperlink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 SW SIXTH AVENUE,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191,645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09/21/2009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0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2019-12-18T01:03:13Z</dcterms:created>
  <dcterms:modified xsi:type="dcterms:W3CDTF">2019-12-18T01:03:13Z</dcterms:modified>
</cp:coreProperties>
</file>