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Adame David</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40"/>
              <w:spacing w:after="0"/>
              <w:rPr>
                <w:sz w:val="20"/>
                <w:szCs w:val="20"/>
                <w:color w:val="auto"/>
              </w:rPr>
            </w:pPr>
            <w:r>
              <w:rPr>
                <w:rFonts w:ascii="Arial" w:cs="Arial" w:eastAsia="Arial" w:hAnsi="Arial"/>
                <w:sz w:val="14"/>
                <w:szCs w:val="14"/>
                <w:color w:val="auto"/>
              </w:rPr>
              <w:t>(First)</w:t>
            </w:r>
          </w:p>
        </w:tc>
        <w:tc>
          <w:tcPr>
            <w:tcW w:w="128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w w:val="97"/>
              </w:rPr>
              <w:t>2600 W. CAMELBACK ROAD</w:t>
            </w:r>
          </w:p>
        </w:tc>
        <w:tc>
          <w:tcPr>
            <w:tcW w:w="12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PHOENIX</w:t>
            </w:r>
          </w:p>
        </w:tc>
        <w:tc>
          <w:tcPr>
            <w:tcW w:w="1360" w:type="dxa"/>
            <w:vAlign w:val="bottom"/>
          </w:tcPr>
          <w:p>
            <w:pPr>
              <w:ind w:left="240"/>
              <w:spacing w:after="0"/>
              <w:rPr>
                <w:sz w:val="20"/>
                <w:szCs w:val="20"/>
                <w:color w:val="auto"/>
              </w:rPr>
            </w:pPr>
            <w:r>
              <w:rPr>
                <w:rFonts w:ascii="Arial" w:cs="Arial" w:eastAsia="Arial" w:hAnsi="Arial"/>
                <w:sz w:val="18"/>
                <w:szCs w:val="18"/>
                <w:color w:val="0000FF"/>
              </w:rPr>
              <w:t>AZ</w:t>
            </w:r>
          </w:p>
        </w:tc>
        <w:tc>
          <w:tcPr>
            <w:tcW w:w="1280" w:type="dxa"/>
            <w:vAlign w:val="bottom"/>
          </w:tcPr>
          <w:p>
            <w:pPr>
              <w:ind w:left="100"/>
              <w:spacing w:after="0"/>
              <w:rPr>
                <w:sz w:val="20"/>
                <w:szCs w:val="20"/>
                <w:color w:val="auto"/>
              </w:rPr>
            </w:pPr>
            <w:r>
              <w:rPr>
                <w:rFonts w:ascii="Arial" w:cs="Arial" w:eastAsia="Arial" w:hAnsi="Arial"/>
                <w:sz w:val="18"/>
                <w:szCs w:val="18"/>
                <w:color w:val="0000FF"/>
              </w:rPr>
              <w:t>85017</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40"/>
              <w:spacing w:after="0"/>
              <w:rPr>
                <w:sz w:val="20"/>
                <w:szCs w:val="20"/>
                <w:color w:val="auto"/>
              </w:rPr>
            </w:pPr>
            <w:r>
              <w:rPr>
                <w:rFonts w:ascii="Arial" w:cs="Arial" w:eastAsia="Arial" w:hAnsi="Arial"/>
                <w:sz w:val="14"/>
                <w:szCs w:val="14"/>
                <w:color w:val="auto"/>
              </w:rPr>
              <w:t>(State)</w:t>
            </w:r>
          </w:p>
        </w:tc>
        <w:tc>
          <w:tcPr>
            <w:tcW w:w="128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Grand Canyon Education,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LOPE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06/20/2023</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739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2,648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ectPr>
          <w:pgSz w:w="11900" w:h="16838" w:orient="portrait"/>
          <w:cols w:equalWidth="0" w:num="1">
            <w:col w:w="11080"/>
          </w:cols>
          <w:pgMar w:left="460" w:top="226" w:right="359" w:bottom="144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Represents a grant of restricted stock that vests on the earlier of June 19, 2024 or immediately prior to the 2024 annual stockholders' meeting.</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/s/David M. Adame, by Lyn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0</wp:posOffset>
            </wp:positionV>
            <wp:extent cx="12465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6505" cy="8890"/>
                    </a:xfrm>
                    <a:prstGeom prst="rect">
                      <a:avLst/>
                    </a:prstGeom>
                    <a:noFill/>
                  </pic:spPr>
                </pic:pic>
              </a:graphicData>
            </a:graphic>
          </wp:anchor>
        </w:drawing>
      </w:r>
    </w:p>
    <w:p>
      <w:pPr>
        <w:spacing w:after="0" w:line="19"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Bickle,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-3175</wp:posOffset>
            </wp:positionV>
            <wp:extent cx="1186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58" w:lineRule="exact"/>
        <w:rPr>
          <w:sz w:val="24"/>
          <w:szCs w:val="24"/>
          <w:color w:val="auto"/>
        </w:rPr>
      </w:pPr>
    </w:p>
    <w:p>
      <w:pPr>
        <w:ind w:left="658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5"/>
          <w:szCs w:val="15"/>
          <w:color w:val="0000FF"/>
        </w:rPr>
        <w:t>06/22/2023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560" w:space="220"/>
            <w:col w:w="2300"/>
          </w:cols>
          <w:pgMar w:left="460" w:top="226" w:right="3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SECTION 16(a) REPORTING</w:t>
      </w:r>
    </w:p>
    <w:p>
      <w:pPr>
        <w:spacing w:after="0" w:line="186" w:lineRule="exact"/>
        <w:rPr>
          <w:sz w:val="20"/>
          <w:szCs w:val="20"/>
          <w:color w:val="auto"/>
        </w:rPr>
      </w:pPr>
    </w:p>
    <w:p>
      <w:pPr>
        <w:ind w:right="1639" w:firstLine="847"/>
        <w:spacing w:after="0" w:line="24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160" w:lineRule="exact"/>
        <w:rPr>
          <w:sz w:val="20"/>
          <w:szCs w:val="20"/>
          <w:color w:val="auto"/>
        </w:rPr>
      </w:pPr>
    </w:p>
    <w:p>
      <w:pPr>
        <w:ind w:right="4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ind w:right="1519"/>
        <w:spacing w:after="0" w:line="24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159" w:lineRule="exact"/>
        <w:rPr>
          <w:rFonts w:ascii="Courier New" w:cs="Courier New" w:eastAsia="Courier New" w:hAnsi="Courier New"/>
          <w:sz w:val="18"/>
          <w:szCs w:val="18"/>
          <w:color w:val="auto"/>
        </w:rPr>
      </w:pPr>
    </w:p>
    <w:p>
      <w:pPr>
        <w:ind w:right="259" w:firstLine="855"/>
        <w:spacing w:after="0" w:line="248" w:lineRule="auto"/>
        <w:tabs>
          <w:tab w:leader="none" w:pos="169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ind w:right="151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15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2" w:lineRule="exact"/>
        <w:rPr>
          <w:sz w:val="20"/>
          <w:szCs w:val="20"/>
          <w:color w:val="auto"/>
        </w:rPr>
      </w:pPr>
    </w:p>
    <w:p>
      <w:pPr>
        <w:ind w:right="1099" w:firstLine="855"/>
        <w:spacing w:after="0" w:line="261"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145" w:lineRule="exact"/>
        <w:rPr>
          <w:rFonts w:ascii="Courier New" w:cs="Courier New" w:eastAsia="Courier New" w:hAnsi="Courier New"/>
          <w:sz w:val="18"/>
          <w:szCs w:val="18"/>
          <w:color w:val="auto"/>
        </w:rPr>
      </w:pPr>
    </w:p>
    <w:p>
      <w:pPr>
        <w:ind w:right="3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ind w:right="151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142" w:lineRule="exact"/>
        <w:rPr>
          <w:rFonts w:ascii="Courier New" w:cs="Courier New" w:eastAsia="Courier New" w:hAnsi="Courier New"/>
          <w:sz w:val="18"/>
          <w:szCs w:val="18"/>
          <w:color w:val="auto"/>
        </w:rPr>
      </w:pPr>
    </w:p>
    <w:p>
      <w:pPr>
        <w:ind w:right="459" w:firstLine="855"/>
        <w:spacing w:after="0" w:line="248" w:lineRule="auto"/>
        <w:tabs>
          <w:tab w:leader="none" w:pos="169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ind w:right="163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152" w:lineRule="exact"/>
        <w:rPr>
          <w:rFonts w:ascii="Courier New" w:cs="Courier New" w:eastAsia="Courier New" w:hAnsi="Courier New"/>
          <w:sz w:val="18"/>
          <w:szCs w:val="18"/>
          <w:color w:val="auto"/>
        </w:rPr>
      </w:pPr>
    </w:p>
    <w:p>
      <w:pPr>
        <w:ind w:right="1099" w:firstLine="855"/>
        <w:spacing w:after="0" w:line="279" w:lineRule="auto"/>
        <w:tabs>
          <w:tab w:leader="none" w:pos="169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699"/>
        <w:spacing w:after="0" w:line="26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142" w:lineRule="exact"/>
        <w:rPr>
          <w:sz w:val="20"/>
          <w:szCs w:val="20"/>
          <w:color w:val="auto"/>
        </w:rPr>
      </w:pPr>
    </w:p>
    <w:p>
      <w:pPr>
        <w:ind w:right="899" w:firstLine="847"/>
        <w:spacing w:after="0" w:line="248"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ind w:right="1519"/>
        <w:spacing w:after="0" w:line="245"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160" w:lineRule="exact"/>
        <w:rPr>
          <w:sz w:val="20"/>
          <w:szCs w:val="20"/>
          <w:color w:val="auto"/>
        </w:rPr>
      </w:pPr>
    </w:p>
    <w:p>
      <w:pPr>
        <w:ind w:right="899" w:firstLine="847"/>
        <w:spacing w:after="0" w:line="250"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367" w:lineRule="exact"/>
        <w:rPr>
          <w:sz w:val="20"/>
          <w:szCs w:val="20"/>
          <w:color w:val="auto"/>
        </w:rPr>
      </w:pPr>
    </w:p>
    <w:p>
      <w:pPr>
        <w:ind w:right="1099" w:firstLine="847"/>
        <w:spacing w:after="0" w:line="35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80" w:lineRule="exact"/>
        <w:rPr>
          <w:sz w:val="20"/>
          <w:szCs w:val="20"/>
          <w:color w:val="auto"/>
        </w:rPr>
      </w:pPr>
    </w:p>
    <w:p>
      <w:pPr>
        <w:ind w:right="779" w:firstLine="847"/>
        <w:spacing w:after="0" w:line="284"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January 25, 2023.</w:t>
      </w:r>
    </w:p>
    <w:p>
      <w:pPr>
        <w:spacing w:after="0" w:line="126" w:lineRule="exact"/>
        <w:rPr>
          <w:sz w:val="20"/>
          <w:szCs w:val="20"/>
          <w:color w:val="auto"/>
        </w:rPr>
      </w:pPr>
    </w:p>
    <w:p>
      <w:pPr>
        <w:ind w:left="5940"/>
        <w:spacing w:after="0"/>
        <w:rPr>
          <w:sz w:val="20"/>
          <w:szCs w:val="20"/>
          <w:color w:val="auto"/>
        </w:rPr>
      </w:pPr>
      <w:r>
        <w:rPr>
          <w:rFonts w:ascii="Courier New" w:cs="Courier New" w:eastAsia="Courier New" w:hAnsi="Courier New"/>
          <w:sz w:val="18"/>
          <w:szCs w:val="18"/>
          <w:color w:val="auto"/>
        </w:rPr>
        <w:t>Signature: /s/ David M. Adame</w:t>
      </w:r>
    </w:p>
    <w:p>
      <w:pPr>
        <w:spacing w:after="0" w:line="15" w:lineRule="exact"/>
        <w:rPr>
          <w:sz w:val="20"/>
          <w:szCs w:val="20"/>
          <w:color w:val="auto"/>
        </w:rPr>
      </w:pPr>
    </w:p>
    <w:p>
      <w:pPr>
        <w:ind w:left="5940"/>
        <w:spacing w:after="0"/>
        <w:rPr>
          <w:sz w:val="20"/>
          <w:szCs w:val="20"/>
          <w:color w:val="auto"/>
        </w:rPr>
      </w:pPr>
      <w:r>
        <w:rPr>
          <w:rFonts w:ascii="Courier New" w:cs="Courier New" w:eastAsia="Courier New" w:hAnsi="Courier New"/>
          <w:sz w:val="18"/>
          <w:szCs w:val="18"/>
          <w:color w:val="auto"/>
        </w:rPr>
        <w:t>Print Name: David M. Adame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8014"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2023-06-22T08:05:48Z</dcterms:created>
  <dcterms:modified xsi:type="dcterms:W3CDTF">2023-06-22T08:05:48Z</dcterms:modified>
</cp:coreProperties>
</file>