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Meyer William Stan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Operating Officer</w:t>
      </w:r>
    </w:p>
    <w:p>
      <w:pPr>
        <w:spacing w:after="0" w:line="307" w:lineRule="exact"/>
        <w:rPr>
          <w:sz w:val="24"/>
          <w:szCs w:val="24"/>
          <w:color w:val="auto"/>
        </w:rPr>
      </w:pPr>
    </w:p>
    <w:p>
      <w:pPr>
        <w:sectPr>
          <w:pgSz w:w="11900" w:h="16838" w:orient="portrait"/>
          <w:cols w:equalWidth="0" w:num="3">
            <w:col w:w="3200" w:space="720"/>
            <w:col w:w="3220" w:space="60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PHOENIX</w:t>
            </w:r>
          </w:p>
        </w:tc>
        <w:tc>
          <w:tcPr>
            <w:tcW w:w="1060" w:type="dxa"/>
            <w:vAlign w:val="bottom"/>
          </w:tcPr>
          <w:p>
            <w:pPr>
              <w:ind w:left="24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12/01/2020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7"/>
                <w:szCs w:val="17"/>
                <w:color w:val="0000FF"/>
                <w:w w:val="84"/>
              </w:rPr>
              <w:t>10,000</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15.34</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111,212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Copmmon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12/01/2020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10,000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83.7</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101,212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12/01/2020</w:t>
            </w:r>
          </w:p>
        </w:tc>
        <w:tc>
          <w:tcPr>
            <w:tcW w:w="11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M</w:t>
            </w:r>
          </w:p>
        </w:tc>
        <w:tc>
          <w:tcPr>
            <w:tcW w:w="900" w:type="dxa"/>
            <w:vAlign w:val="bottom"/>
          </w:tcPr>
          <w:p>
            <w:pPr>
              <w:ind w:left="440"/>
              <w:spacing w:after="0"/>
              <w:rPr>
                <w:sz w:val="20"/>
                <w:szCs w:val="20"/>
                <w:color w:val="auto"/>
              </w:rPr>
            </w:pPr>
            <w:r>
              <w:rPr>
                <w:rFonts w:ascii="Arial" w:cs="Arial" w:eastAsia="Arial" w:hAnsi="Arial"/>
                <w:sz w:val="13"/>
                <w:szCs w:val="13"/>
                <w:color w:val="0000FF"/>
              </w:rPr>
              <w:t>10,000</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03/11/2016</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03/10/2021</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14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2020.</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$83.12 to $84.85,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ectPr>
          <w:pgSz w:w="11900" w:h="16838" w:orient="portrait"/>
          <w:cols w:equalWidth="0" w:num="1">
            <w:col w:w="11080"/>
          </w:cols>
          <w:pgMar w:left="460" w:top="221"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William Stan Meyer,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39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37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22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0000FF"/>
        </w:rPr>
        <w:t>12/03/2020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4"/>
          <w:szCs w:val="24"/>
          <w:color w:val="auto"/>
        </w:rPr>
      </w:pPr>
    </w:p>
    <w:p>
      <w:pPr>
        <w:sectPr>
          <w:pgSz w:w="11900" w:h="16838" w:orient="portrait"/>
          <w:cols w:equalWidth="0" w:num="2">
            <w:col w:w="8700" w:space="10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617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2020-12-03T15:42:24Z</dcterms:created>
  <dcterms:modified xsi:type="dcterms:W3CDTF">2020-12-03T15:42:24Z</dcterms:modified>
</cp:coreProperties>
</file>