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122025_040601.xml.htm"/>
      <w:bookmarkStart w:id="1" w:name="ksform406122025_0406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Humphrey Chevy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2600 W. CAMELBACK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Grand Canyon Education,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LOPE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409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3,731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that vests on the earlier of June 9, 2025 or immediately prior to the 2026 annual stockholders' meeting.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Chevy Humphrey, by Lyn Bickle,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06/12/2025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6357" TargetMode="External"/><Relationship Id="rId5" Type="http://schemas.openxmlformats.org/officeDocument/2006/relationships/hyperlink" Target="http://www.sec.gov/cgi-bin/browse-edgar?action=getcompany&amp;CIK=00014345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3168</Characters>
  <CharactersWithSpaces>3696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