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5_040601.xml.htm"/>
      <w:bookmarkStart w:id="1" w:name="ksform406122025_04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Keegan Lisa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that vests on the earlier of June 9, 2025 or immediately prior to the 2026 annual stockholders' meeting.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Graham Keegan,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362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3174</Characters>
  <CharactersWithSpaces>3704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